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DC6E6" w14:textId="6582A3AF" w:rsidR="007C4F5C" w:rsidRPr="00943231" w:rsidRDefault="003E6435" w:rsidP="003E6435">
      <w:pPr>
        <w:jc w:val="center"/>
        <w:rPr>
          <w:b/>
          <w:sz w:val="36"/>
          <w:szCs w:val="36"/>
          <w:u w:val="thick"/>
        </w:rPr>
      </w:pPr>
      <w:r w:rsidRPr="00943231">
        <w:rPr>
          <w:b/>
          <w:sz w:val="36"/>
          <w:szCs w:val="36"/>
          <w:u w:val="thick"/>
        </w:rPr>
        <w:t>MINUTES of the 201</w:t>
      </w:r>
      <w:r w:rsidR="005576DC">
        <w:rPr>
          <w:b/>
          <w:sz w:val="36"/>
          <w:szCs w:val="36"/>
          <w:u w:val="thick"/>
        </w:rPr>
        <w:t>9</w:t>
      </w:r>
      <w:r w:rsidRPr="00943231">
        <w:rPr>
          <w:b/>
          <w:sz w:val="36"/>
          <w:szCs w:val="36"/>
          <w:u w:val="thick"/>
        </w:rPr>
        <w:t xml:space="preserve"> ANNUAL GENERAL MEETING (</w:t>
      </w:r>
      <w:proofErr w:type="gramStart"/>
      <w:r w:rsidRPr="00943231">
        <w:rPr>
          <w:b/>
          <w:sz w:val="36"/>
          <w:szCs w:val="36"/>
          <w:u w:val="thick"/>
        </w:rPr>
        <w:t>AGM )</w:t>
      </w:r>
      <w:proofErr w:type="gramEnd"/>
      <w:r w:rsidRPr="00943231">
        <w:rPr>
          <w:b/>
          <w:sz w:val="36"/>
          <w:szCs w:val="36"/>
          <w:u w:val="thick"/>
        </w:rPr>
        <w:t xml:space="preserve"> </w:t>
      </w:r>
    </w:p>
    <w:p w14:paraId="77B4586B" w14:textId="0CDED3D5" w:rsidR="003E6435" w:rsidRPr="00943231" w:rsidRDefault="003E6435" w:rsidP="003E6435">
      <w:pPr>
        <w:jc w:val="center"/>
        <w:rPr>
          <w:b/>
          <w:sz w:val="32"/>
          <w:szCs w:val="32"/>
          <w:u w:val="thick"/>
        </w:rPr>
      </w:pPr>
      <w:proofErr w:type="spellStart"/>
      <w:r w:rsidRPr="00943231">
        <w:rPr>
          <w:b/>
          <w:sz w:val="32"/>
          <w:szCs w:val="32"/>
          <w:u w:val="thick"/>
        </w:rPr>
        <w:t>Kleinburg</w:t>
      </w:r>
      <w:proofErr w:type="spellEnd"/>
      <w:r w:rsidRPr="00943231">
        <w:rPr>
          <w:b/>
          <w:sz w:val="32"/>
          <w:szCs w:val="32"/>
          <w:u w:val="thick"/>
        </w:rPr>
        <w:t xml:space="preserve"> and Area Ratepayers’ Association INC. </w:t>
      </w:r>
      <w:r w:rsidR="00943231" w:rsidRPr="00943231">
        <w:rPr>
          <w:b/>
          <w:sz w:val="32"/>
          <w:szCs w:val="32"/>
          <w:u w:val="thick"/>
        </w:rPr>
        <w:t xml:space="preserve"> </w:t>
      </w:r>
      <w:r w:rsidRPr="00943231">
        <w:rPr>
          <w:b/>
          <w:sz w:val="32"/>
          <w:szCs w:val="32"/>
          <w:u w:val="thick"/>
        </w:rPr>
        <w:t>(K.A.R.A.)</w:t>
      </w:r>
    </w:p>
    <w:p w14:paraId="5CB1032C" w14:textId="502D8AFD" w:rsidR="003E6435" w:rsidRPr="003E6435" w:rsidRDefault="00943231" w:rsidP="003E6435">
      <w:pPr>
        <w:jc w:val="center"/>
        <w:rPr>
          <w:sz w:val="28"/>
          <w:szCs w:val="28"/>
        </w:rPr>
      </w:pPr>
      <w:r w:rsidRPr="00943231">
        <w:rPr>
          <w:b/>
          <w:sz w:val="28"/>
          <w:szCs w:val="28"/>
        </w:rPr>
        <w:t>Date/</w:t>
      </w:r>
      <w:r w:rsidR="003E6435" w:rsidRPr="00943231">
        <w:rPr>
          <w:b/>
          <w:sz w:val="28"/>
          <w:szCs w:val="28"/>
        </w:rPr>
        <w:t>Time</w:t>
      </w:r>
      <w:r w:rsidR="003E6435" w:rsidRPr="003E6435">
        <w:rPr>
          <w:sz w:val="28"/>
          <w:szCs w:val="28"/>
        </w:rPr>
        <w:t xml:space="preserve">: </w:t>
      </w:r>
      <w:r w:rsidR="005576DC">
        <w:rPr>
          <w:sz w:val="28"/>
          <w:szCs w:val="28"/>
        </w:rPr>
        <w:t xml:space="preserve"> Thursday April 11</w:t>
      </w:r>
      <w:proofErr w:type="gramStart"/>
      <w:r w:rsidR="005576DC">
        <w:rPr>
          <w:sz w:val="28"/>
          <w:szCs w:val="28"/>
        </w:rPr>
        <w:t xml:space="preserve">, </w:t>
      </w:r>
      <w:r w:rsidR="003E6435" w:rsidRPr="003E6435">
        <w:rPr>
          <w:sz w:val="28"/>
          <w:szCs w:val="28"/>
        </w:rPr>
        <w:t xml:space="preserve"> 201</w:t>
      </w:r>
      <w:r w:rsidR="005576DC">
        <w:rPr>
          <w:sz w:val="28"/>
          <w:szCs w:val="28"/>
        </w:rPr>
        <w:t>9</w:t>
      </w:r>
      <w:proofErr w:type="gramEnd"/>
      <w:r w:rsidR="003E6435" w:rsidRPr="003E6435">
        <w:rPr>
          <w:sz w:val="28"/>
          <w:szCs w:val="28"/>
        </w:rPr>
        <w:t xml:space="preserve">       </w:t>
      </w:r>
      <w:r w:rsidR="005576DC">
        <w:rPr>
          <w:sz w:val="28"/>
          <w:szCs w:val="28"/>
        </w:rPr>
        <w:t>6</w:t>
      </w:r>
      <w:r w:rsidR="00E7606D">
        <w:rPr>
          <w:sz w:val="28"/>
          <w:szCs w:val="28"/>
        </w:rPr>
        <w:t>:</w:t>
      </w:r>
      <w:r w:rsidR="005576DC">
        <w:rPr>
          <w:sz w:val="28"/>
          <w:szCs w:val="28"/>
        </w:rPr>
        <w:t>30</w:t>
      </w:r>
      <w:r w:rsidR="003E6435" w:rsidRPr="003E6435">
        <w:rPr>
          <w:sz w:val="28"/>
          <w:szCs w:val="28"/>
        </w:rPr>
        <w:t>– 8:30 p.m.</w:t>
      </w:r>
    </w:p>
    <w:p w14:paraId="067CE09B" w14:textId="29FAEBB0" w:rsidR="003E6435" w:rsidRPr="003E6435" w:rsidRDefault="003E6435" w:rsidP="00CA5380">
      <w:pPr>
        <w:jc w:val="center"/>
        <w:rPr>
          <w:sz w:val="28"/>
          <w:szCs w:val="28"/>
        </w:rPr>
      </w:pPr>
      <w:r w:rsidRPr="00943231">
        <w:rPr>
          <w:b/>
          <w:sz w:val="28"/>
          <w:szCs w:val="28"/>
        </w:rPr>
        <w:t>Location:</w:t>
      </w:r>
      <w:r w:rsidRPr="003E6435">
        <w:rPr>
          <w:sz w:val="28"/>
          <w:szCs w:val="28"/>
        </w:rPr>
        <w:t xml:space="preserve">    </w:t>
      </w:r>
      <w:r w:rsidR="005576DC">
        <w:rPr>
          <w:sz w:val="28"/>
          <w:szCs w:val="28"/>
        </w:rPr>
        <w:t xml:space="preserve">Pierre </w:t>
      </w:r>
      <w:proofErr w:type="spellStart"/>
      <w:r w:rsidR="005576DC">
        <w:rPr>
          <w:sz w:val="28"/>
          <w:szCs w:val="28"/>
        </w:rPr>
        <w:t>Berton</w:t>
      </w:r>
      <w:proofErr w:type="spellEnd"/>
      <w:r w:rsidR="005576DC">
        <w:rPr>
          <w:sz w:val="28"/>
          <w:szCs w:val="28"/>
        </w:rPr>
        <w:t xml:space="preserve"> Heritage Centre</w:t>
      </w:r>
    </w:p>
    <w:p w14:paraId="7FC14889" w14:textId="77777777" w:rsidR="003E6435" w:rsidRDefault="003E6435"/>
    <w:p w14:paraId="3508B2BF" w14:textId="77777777" w:rsidR="003E6435" w:rsidRPr="003845FC" w:rsidRDefault="003E6435" w:rsidP="003E6435">
      <w:pPr>
        <w:pStyle w:val="ListParagraph"/>
        <w:numPr>
          <w:ilvl w:val="0"/>
          <w:numId w:val="1"/>
        </w:numPr>
        <w:rPr>
          <w:b/>
          <w:sz w:val="28"/>
          <w:szCs w:val="28"/>
          <w:u w:val="thick"/>
        </w:rPr>
      </w:pPr>
      <w:r>
        <w:rPr>
          <w:sz w:val="28"/>
          <w:szCs w:val="28"/>
          <w:u w:val="thick"/>
        </w:rPr>
        <w:t xml:space="preserve">  </w:t>
      </w:r>
      <w:r w:rsidRPr="003845FC">
        <w:rPr>
          <w:b/>
          <w:sz w:val="28"/>
          <w:szCs w:val="28"/>
          <w:u w:val="thick"/>
        </w:rPr>
        <w:t>Public Documents:</w:t>
      </w:r>
    </w:p>
    <w:p w14:paraId="29BE1058" w14:textId="77777777" w:rsidR="003E6435" w:rsidRDefault="003E6435" w:rsidP="003E6435">
      <w:pPr>
        <w:pStyle w:val="ListParagraph"/>
      </w:pPr>
      <w:r w:rsidRPr="003E6435">
        <w:t xml:space="preserve">The </w:t>
      </w:r>
      <w:proofErr w:type="gramStart"/>
      <w:r w:rsidRPr="003E6435">
        <w:t xml:space="preserve">following </w:t>
      </w:r>
      <w:r>
        <w:t xml:space="preserve"> documents</w:t>
      </w:r>
      <w:proofErr w:type="gramEnd"/>
      <w:r>
        <w:t xml:space="preserve"> were displayed for review in the meeting room:</w:t>
      </w:r>
    </w:p>
    <w:p w14:paraId="7B85DA54" w14:textId="7BBE6ACA" w:rsidR="003E6435" w:rsidRDefault="004A01BE" w:rsidP="003E6435">
      <w:pPr>
        <w:pStyle w:val="ListParagraph"/>
        <w:numPr>
          <w:ilvl w:val="0"/>
          <w:numId w:val="2"/>
        </w:numPr>
      </w:pPr>
      <w:r>
        <w:t xml:space="preserve">Proposed </w:t>
      </w:r>
      <w:r w:rsidR="003E6435">
        <w:t>Agenda for the 201</w:t>
      </w:r>
      <w:r>
        <w:t>9</w:t>
      </w:r>
      <w:r w:rsidR="003E6435">
        <w:t xml:space="preserve"> K.A.R.A.  </w:t>
      </w:r>
      <w:r w:rsidR="005B63DA">
        <w:t xml:space="preserve">AGM </w:t>
      </w:r>
    </w:p>
    <w:p w14:paraId="5915CAF7" w14:textId="77777777" w:rsidR="003E6435" w:rsidRDefault="003E6435" w:rsidP="003E6435">
      <w:pPr>
        <w:pStyle w:val="ListParagraph"/>
        <w:numPr>
          <w:ilvl w:val="0"/>
          <w:numId w:val="2"/>
        </w:numPr>
      </w:pPr>
      <w:r>
        <w:t xml:space="preserve">The Constitution and Bylaws </w:t>
      </w:r>
      <w:proofErr w:type="gramStart"/>
      <w:r>
        <w:t>of  K.A.R.A</w:t>
      </w:r>
      <w:proofErr w:type="gramEnd"/>
      <w:r>
        <w:t>.</w:t>
      </w:r>
    </w:p>
    <w:p w14:paraId="341848B6" w14:textId="5A435006" w:rsidR="003E6435" w:rsidRDefault="003E6435" w:rsidP="003E6435">
      <w:pPr>
        <w:pStyle w:val="ListParagraph"/>
        <w:numPr>
          <w:ilvl w:val="0"/>
          <w:numId w:val="2"/>
        </w:numPr>
      </w:pPr>
      <w:r>
        <w:t>Published notice for 201</w:t>
      </w:r>
      <w:r w:rsidR="004A01BE">
        <w:t>9</w:t>
      </w:r>
      <w:r>
        <w:t xml:space="preserve"> AGM</w:t>
      </w:r>
      <w:r w:rsidR="005B63DA">
        <w:t xml:space="preserve">: </w:t>
      </w:r>
      <w:r w:rsidR="004A01BE">
        <w:t xml:space="preserve">  </w:t>
      </w:r>
      <w:r w:rsidR="005B63DA">
        <w:t xml:space="preserve">“The Spirit”  </w:t>
      </w:r>
      <w:proofErr w:type="gramStart"/>
      <w:r w:rsidR="005B63DA">
        <w:t xml:space="preserve">( </w:t>
      </w:r>
      <w:proofErr w:type="spellStart"/>
      <w:r w:rsidR="005B63DA">
        <w:t>Vol</w:t>
      </w:r>
      <w:proofErr w:type="spellEnd"/>
      <w:proofErr w:type="gramEnd"/>
      <w:r w:rsidR="005B63DA">
        <w:t xml:space="preserve"> 1</w:t>
      </w:r>
      <w:r w:rsidR="004A01BE">
        <w:t>9</w:t>
      </w:r>
      <w:r w:rsidR="005B63DA">
        <w:t xml:space="preserve">  No. </w:t>
      </w:r>
      <w:r w:rsidR="004A01BE">
        <w:t>1</w:t>
      </w:r>
      <w:r w:rsidR="005B63DA">
        <w:t xml:space="preserve"> )</w:t>
      </w:r>
    </w:p>
    <w:p w14:paraId="0B0C1A7C" w14:textId="0DB96E27" w:rsidR="00B2479D" w:rsidRDefault="00B2479D" w:rsidP="003E6435">
      <w:pPr>
        <w:pStyle w:val="ListParagraph"/>
        <w:numPr>
          <w:ilvl w:val="0"/>
          <w:numId w:val="2"/>
        </w:numPr>
      </w:pPr>
      <w:r>
        <w:t>Statement with Dec 31, 201</w:t>
      </w:r>
      <w:r w:rsidR="004A01BE">
        <w:t>8</w:t>
      </w:r>
      <w:r>
        <w:t xml:space="preserve"> </w:t>
      </w:r>
      <w:r w:rsidR="004A01BE">
        <w:t xml:space="preserve">cash </w:t>
      </w:r>
      <w:r>
        <w:t>balance</w:t>
      </w:r>
      <w:proofErr w:type="gramStart"/>
      <w:r>
        <w:t>,  summary</w:t>
      </w:r>
      <w:proofErr w:type="gramEnd"/>
      <w:r>
        <w:t xml:space="preserve"> of 201</w:t>
      </w:r>
      <w:r w:rsidR="004A01BE">
        <w:t>9</w:t>
      </w:r>
      <w:r>
        <w:t xml:space="preserve"> YTD  expenses and revenue and the </w:t>
      </w:r>
      <w:r w:rsidR="004A01BE">
        <w:t>April 11</w:t>
      </w:r>
      <w:r>
        <w:t>, 201</w:t>
      </w:r>
      <w:r w:rsidR="004A01BE">
        <w:t>9 bank balance..</w:t>
      </w:r>
    </w:p>
    <w:p w14:paraId="14343519" w14:textId="06B999CE" w:rsidR="004A01BE" w:rsidRPr="00752232" w:rsidRDefault="00CF41F5" w:rsidP="004A01B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t xml:space="preserve">Minutes for </w:t>
      </w:r>
      <w:proofErr w:type="gramStart"/>
      <w:r>
        <w:t>the  201</w:t>
      </w:r>
      <w:r w:rsidR="004A01BE">
        <w:t>8</w:t>
      </w:r>
      <w:proofErr w:type="gramEnd"/>
      <w:r w:rsidR="004A01BE">
        <w:t xml:space="preserve"> AGM</w:t>
      </w:r>
    </w:p>
    <w:p w14:paraId="4B8125B5" w14:textId="77777777" w:rsidR="00752232" w:rsidRPr="00752232" w:rsidRDefault="00752232" w:rsidP="00752232">
      <w:pPr>
        <w:ind w:left="1276"/>
        <w:rPr>
          <w:sz w:val="28"/>
          <w:szCs w:val="28"/>
        </w:rPr>
      </w:pPr>
    </w:p>
    <w:p w14:paraId="058C01CE" w14:textId="2B366022" w:rsidR="004A01BE" w:rsidRPr="003845FC" w:rsidRDefault="00752232" w:rsidP="00DD1146">
      <w:pPr>
        <w:pStyle w:val="ListParagraph"/>
        <w:numPr>
          <w:ilvl w:val="0"/>
          <w:numId w:val="1"/>
        </w:numPr>
        <w:rPr>
          <w:b/>
          <w:sz w:val="28"/>
          <w:szCs w:val="28"/>
          <w:u w:val="thick"/>
        </w:rPr>
      </w:pPr>
      <w:r w:rsidRPr="003845FC">
        <w:rPr>
          <w:b/>
          <w:sz w:val="28"/>
          <w:szCs w:val="28"/>
          <w:u w:val="thick"/>
        </w:rPr>
        <w:t xml:space="preserve">Pierre </w:t>
      </w:r>
      <w:proofErr w:type="spellStart"/>
      <w:proofErr w:type="gramStart"/>
      <w:r w:rsidRPr="003845FC">
        <w:rPr>
          <w:b/>
          <w:sz w:val="28"/>
          <w:szCs w:val="28"/>
          <w:u w:val="thick"/>
        </w:rPr>
        <w:t>Berton</w:t>
      </w:r>
      <w:proofErr w:type="spellEnd"/>
      <w:r w:rsidRPr="003845FC">
        <w:rPr>
          <w:b/>
          <w:sz w:val="28"/>
          <w:szCs w:val="28"/>
          <w:u w:val="thick"/>
        </w:rPr>
        <w:t xml:space="preserve">  Centre</w:t>
      </w:r>
      <w:proofErr w:type="gramEnd"/>
      <w:r w:rsidRPr="003845FC">
        <w:rPr>
          <w:b/>
          <w:sz w:val="28"/>
          <w:szCs w:val="28"/>
          <w:u w:val="thick"/>
        </w:rPr>
        <w:t xml:space="preserve"> Information Session: </w:t>
      </w:r>
    </w:p>
    <w:p w14:paraId="53B64527" w14:textId="14ACC7FA" w:rsidR="00DD1146" w:rsidRDefault="00752232" w:rsidP="00752232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1146" w:rsidRPr="00752232">
        <w:rPr>
          <w:sz w:val="28"/>
          <w:szCs w:val="28"/>
        </w:rPr>
        <w:t>Tour of the building started at 6:</w:t>
      </w:r>
      <w:r w:rsidR="001F1F65">
        <w:rPr>
          <w:sz w:val="28"/>
          <w:szCs w:val="28"/>
        </w:rPr>
        <w:t xml:space="preserve">30.  Angela </w:t>
      </w:r>
      <w:proofErr w:type="gramStart"/>
      <w:r w:rsidR="001F1F65">
        <w:rPr>
          <w:sz w:val="28"/>
          <w:szCs w:val="28"/>
        </w:rPr>
        <w:t>( City</w:t>
      </w:r>
      <w:proofErr w:type="gramEnd"/>
      <w:r w:rsidR="001F1F65">
        <w:rPr>
          <w:sz w:val="28"/>
          <w:szCs w:val="28"/>
        </w:rPr>
        <w:t xml:space="preserve"> of Vaughan ) provided </w:t>
      </w:r>
    </w:p>
    <w:p w14:paraId="438074EC" w14:textId="4789725D" w:rsidR="0038118D" w:rsidRPr="00752232" w:rsidRDefault="0038118D" w:rsidP="00752232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history</w:t>
      </w:r>
      <w:proofErr w:type="gramEnd"/>
      <w:r>
        <w:rPr>
          <w:sz w:val="28"/>
          <w:szCs w:val="28"/>
        </w:rPr>
        <w:t xml:space="preserve"> and feat</w:t>
      </w:r>
      <w:r w:rsidR="00EE5F77">
        <w:rPr>
          <w:sz w:val="28"/>
          <w:szCs w:val="28"/>
        </w:rPr>
        <w:t xml:space="preserve">ures of the building </w:t>
      </w:r>
      <w:r>
        <w:rPr>
          <w:sz w:val="28"/>
          <w:szCs w:val="28"/>
        </w:rPr>
        <w:t xml:space="preserve">and fielded questions. </w:t>
      </w:r>
    </w:p>
    <w:p w14:paraId="4C904DB1" w14:textId="77777777" w:rsidR="00752232" w:rsidRPr="00752232" w:rsidRDefault="00752232" w:rsidP="00752232">
      <w:pPr>
        <w:ind w:left="284"/>
        <w:rPr>
          <w:sz w:val="28"/>
          <w:szCs w:val="28"/>
        </w:rPr>
      </w:pPr>
    </w:p>
    <w:p w14:paraId="3B3AAC2D" w14:textId="45FF7838" w:rsidR="004A01BE" w:rsidRPr="004A01BE" w:rsidRDefault="00752232" w:rsidP="005B63DA">
      <w:pPr>
        <w:pStyle w:val="ListParagraph"/>
        <w:ind w:left="644"/>
        <w:rPr>
          <w:sz w:val="28"/>
          <w:szCs w:val="28"/>
          <w:u w:val="thick"/>
        </w:rPr>
      </w:pPr>
      <w:proofErr w:type="gramStart"/>
      <w:r>
        <w:rPr>
          <w:sz w:val="28"/>
          <w:szCs w:val="28"/>
        </w:rPr>
        <w:t>3</w:t>
      </w:r>
      <w:r w:rsidR="004A01BE">
        <w:rPr>
          <w:sz w:val="28"/>
          <w:szCs w:val="28"/>
        </w:rPr>
        <w:t xml:space="preserve">  </w:t>
      </w:r>
      <w:r w:rsidR="004A01BE" w:rsidRPr="003845FC">
        <w:rPr>
          <w:b/>
          <w:sz w:val="28"/>
          <w:szCs w:val="28"/>
          <w:u w:val="thick"/>
        </w:rPr>
        <w:t>Welcome</w:t>
      </w:r>
      <w:proofErr w:type="gramEnd"/>
      <w:r w:rsidR="004A01BE" w:rsidRPr="003845FC">
        <w:rPr>
          <w:b/>
          <w:sz w:val="28"/>
          <w:szCs w:val="28"/>
          <w:u w:val="thick"/>
        </w:rPr>
        <w:t xml:space="preserve"> / Call to Order </w:t>
      </w:r>
      <w:r w:rsidR="00B9604F" w:rsidRPr="003845FC">
        <w:rPr>
          <w:b/>
          <w:sz w:val="28"/>
          <w:szCs w:val="28"/>
          <w:u w:val="thick"/>
        </w:rPr>
        <w:t>:</w:t>
      </w:r>
    </w:p>
    <w:p w14:paraId="0C343B6A" w14:textId="5CD77348" w:rsidR="00CF41F5" w:rsidRDefault="005B63DA" w:rsidP="005B63DA">
      <w:pPr>
        <w:pStyle w:val="ListParagraph"/>
        <w:ind w:left="644"/>
        <w:rPr>
          <w:sz w:val="28"/>
          <w:szCs w:val="28"/>
        </w:rPr>
      </w:pPr>
      <w:proofErr w:type="gramStart"/>
      <w:r>
        <w:rPr>
          <w:sz w:val="28"/>
          <w:szCs w:val="28"/>
        </w:rPr>
        <w:t>The AGM was open</w:t>
      </w:r>
      <w:r w:rsidR="00943231">
        <w:rPr>
          <w:sz w:val="28"/>
          <w:szCs w:val="28"/>
        </w:rPr>
        <w:t>ed</w:t>
      </w:r>
      <w:r>
        <w:rPr>
          <w:sz w:val="28"/>
          <w:szCs w:val="28"/>
        </w:rPr>
        <w:t xml:space="preserve"> by KARA President Kath</w:t>
      </w:r>
      <w:r w:rsidR="002C5BD4">
        <w:rPr>
          <w:sz w:val="28"/>
          <w:szCs w:val="28"/>
        </w:rPr>
        <w:t>ryn</w:t>
      </w:r>
      <w:r>
        <w:rPr>
          <w:sz w:val="28"/>
          <w:szCs w:val="28"/>
        </w:rPr>
        <w:t xml:space="preserve"> Angus who welcomed KARA members and guests </w:t>
      </w:r>
      <w:r w:rsidR="00943231">
        <w:rPr>
          <w:sz w:val="28"/>
          <w:szCs w:val="28"/>
        </w:rPr>
        <w:t xml:space="preserve">and thanked them </w:t>
      </w:r>
      <w:r>
        <w:rPr>
          <w:sz w:val="28"/>
          <w:szCs w:val="28"/>
        </w:rPr>
        <w:t xml:space="preserve">for their </w:t>
      </w:r>
      <w:r w:rsidR="00F6073E">
        <w:rPr>
          <w:sz w:val="28"/>
          <w:szCs w:val="28"/>
        </w:rPr>
        <w:t xml:space="preserve">continued </w:t>
      </w:r>
      <w:r>
        <w:rPr>
          <w:sz w:val="28"/>
          <w:szCs w:val="28"/>
        </w:rPr>
        <w:t>interest and support</w:t>
      </w:r>
      <w:proofErr w:type="gramEnd"/>
      <w:r>
        <w:rPr>
          <w:sz w:val="28"/>
          <w:szCs w:val="28"/>
        </w:rPr>
        <w:t xml:space="preserve">.  </w:t>
      </w:r>
      <w:r w:rsidR="00CF41F5">
        <w:rPr>
          <w:sz w:val="28"/>
          <w:szCs w:val="28"/>
        </w:rPr>
        <w:t xml:space="preserve"> The request to approve the minutes for </w:t>
      </w:r>
      <w:r w:rsidR="002F64ED">
        <w:rPr>
          <w:sz w:val="28"/>
          <w:szCs w:val="28"/>
        </w:rPr>
        <w:t xml:space="preserve">the </w:t>
      </w:r>
      <w:proofErr w:type="gramStart"/>
      <w:r w:rsidR="002F64ED">
        <w:rPr>
          <w:sz w:val="28"/>
          <w:szCs w:val="28"/>
        </w:rPr>
        <w:t xml:space="preserve">2018 </w:t>
      </w:r>
      <w:r w:rsidR="00CF41F5">
        <w:rPr>
          <w:sz w:val="28"/>
          <w:szCs w:val="28"/>
        </w:rPr>
        <w:t xml:space="preserve"> AGM</w:t>
      </w:r>
      <w:proofErr w:type="gramEnd"/>
      <w:r w:rsidR="00CF41F5">
        <w:rPr>
          <w:sz w:val="28"/>
          <w:szCs w:val="28"/>
        </w:rPr>
        <w:t xml:space="preserve"> </w:t>
      </w:r>
      <w:r w:rsidR="002F64ED">
        <w:rPr>
          <w:sz w:val="28"/>
          <w:szCs w:val="28"/>
        </w:rPr>
        <w:t xml:space="preserve">and the agenda for the 2019 AGM </w:t>
      </w:r>
      <w:r w:rsidR="00CF41F5">
        <w:rPr>
          <w:sz w:val="28"/>
          <w:szCs w:val="28"/>
        </w:rPr>
        <w:t xml:space="preserve">was </w:t>
      </w:r>
      <w:r w:rsidR="0038118D">
        <w:rPr>
          <w:sz w:val="28"/>
          <w:szCs w:val="28"/>
        </w:rPr>
        <w:t xml:space="preserve">tabled </w:t>
      </w:r>
      <w:r w:rsidR="00CF41F5">
        <w:rPr>
          <w:sz w:val="28"/>
          <w:szCs w:val="28"/>
        </w:rPr>
        <w:t xml:space="preserve"> by </w:t>
      </w:r>
      <w:r w:rsidR="004E690C">
        <w:rPr>
          <w:sz w:val="28"/>
          <w:szCs w:val="28"/>
        </w:rPr>
        <w:t xml:space="preserve">Mark </w:t>
      </w:r>
      <w:proofErr w:type="spellStart"/>
      <w:r w:rsidR="004E690C">
        <w:rPr>
          <w:sz w:val="28"/>
          <w:szCs w:val="28"/>
        </w:rPr>
        <w:t>Tatone</w:t>
      </w:r>
      <w:proofErr w:type="spellEnd"/>
      <w:r w:rsidR="004E690C">
        <w:rPr>
          <w:sz w:val="28"/>
          <w:szCs w:val="28"/>
        </w:rPr>
        <w:t xml:space="preserve">  </w:t>
      </w:r>
      <w:r w:rsidR="00CF41F5">
        <w:rPr>
          <w:sz w:val="28"/>
          <w:szCs w:val="28"/>
        </w:rPr>
        <w:t xml:space="preserve"> and seconded by John </w:t>
      </w:r>
      <w:r w:rsidR="004E690C">
        <w:rPr>
          <w:sz w:val="28"/>
          <w:szCs w:val="28"/>
        </w:rPr>
        <w:t xml:space="preserve">Cutler. </w:t>
      </w:r>
      <w:r w:rsidR="00B9604F">
        <w:rPr>
          <w:sz w:val="28"/>
          <w:szCs w:val="28"/>
        </w:rPr>
        <w:t xml:space="preserve">  </w:t>
      </w:r>
    </w:p>
    <w:p w14:paraId="5ECACC1E" w14:textId="77777777" w:rsidR="00CF41F5" w:rsidRDefault="00CF41F5" w:rsidP="005B63DA">
      <w:pPr>
        <w:pStyle w:val="ListParagraph"/>
        <w:ind w:left="644"/>
        <w:rPr>
          <w:sz w:val="28"/>
          <w:szCs w:val="28"/>
        </w:rPr>
      </w:pPr>
    </w:p>
    <w:p w14:paraId="25059422" w14:textId="3DF56C35" w:rsidR="00CF41F5" w:rsidRPr="00CF41F5" w:rsidRDefault="001F1F65" w:rsidP="00CF41F5">
      <w:pPr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CF41F5">
        <w:rPr>
          <w:sz w:val="28"/>
          <w:szCs w:val="28"/>
        </w:rPr>
        <w:t xml:space="preserve"> </w:t>
      </w:r>
      <w:r w:rsidR="00CF41F5" w:rsidRPr="003845FC">
        <w:rPr>
          <w:b/>
          <w:sz w:val="28"/>
          <w:szCs w:val="28"/>
          <w:u w:val="thick"/>
        </w:rPr>
        <w:t>Report of the KARA President</w:t>
      </w:r>
      <w:r w:rsidR="00CF41F5">
        <w:rPr>
          <w:sz w:val="28"/>
          <w:szCs w:val="28"/>
        </w:rPr>
        <w:t>:</w:t>
      </w:r>
    </w:p>
    <w:p w14:paraId="30C658AD" w14:textId="2E37BD46" w:rsidR="00F6073E" w:rsidRDefault="00B9604F" w:rsidP="005B63DA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Kathryn reviewed accomplishments and challenges for the past </w:t>
      </w:r>
      <w:proofErr w:type="gramStart"/>
      <w:r>
        <w:rPr>
          <w:sz w:val="28"/>
          <w:szCs w:val="28"/>
        </w:rPr>
        <w:t>year   ….</w:t>
      </w:r>
      <w:proofErr w:type="gramEnd"/>
      <w:r>
        <w:rPr>
          <w:sz w:val="28"/>
          <w:szCs w:val="28"/>
        </w:rPr>
        <w:t xml:space="preserve"> </w:t>
      </w:r>
      <w:r w:rsidR="001F1F65">
        <w:rPr>
          <w:sz w:val="28"/>
          <w:szCs w:val="28"/>
        </w:rPr>
        <w:t xml:space="preserve">4 issues of </w:t>
      </w:r>
      <w:r>
        <w:rPr>
          <w:sz w:val="28"/>
          <w:szCs w:val="28"/>
        </w:rPr>
        <w:t xml:space="preserve">an improved </w:t>
      </w:r>
      <w:r w:rsidR="00EE5F77">
        <w:rPr>
          <w:sz w:val="28"/>
          <w:szCs w:val="28"/>
        </w:rPr>
        <w:t>Spirit</w:t>
      </w:r>
      <w:proofErr w:type="gramStart"/>
      <w:r w:rsidR="00EE5F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EE5F77">
        <w:rPr>
          <w:sz w:val="28"/>
          <w:szCs w:val="28"/>
        </w:rPr>
        <w:t>addition</w:t>
      </w:r>
      <w:proofErr w:type="gramEnd"/>
      <w:r w:rsidR="00EE5F77">
        <w:rPr>
          <w:sz w:val="28"/>
          <w:szCs w:val="28"/>
        </w:rPr>
        <w:t xml:space="preserve"> of new </w:t>
      </w:r>
      <w:r w:rsidR="001F1F65">
        <w:rPr>
          <w:sz w:val="28"/>
          <w:szCs w:val="28"/>
        </w:rPr>
        <w:t xml:space="preserve">directors,  involvement with the parking study, </w:t>
      </w:r>
      <w:r w:rsidR="00EE5F77">
        <w:rPr>
          <w:sz w:val="28"/>
          <w:szCs w:val="28"/>
        </w:rPr>
        <w:t xml:space="preserve"> </w:t>
      </w:r>
      <w:r w:rsidR="001F1F65">
        <w:rPr>
          <w:sz w:val="28"/>
          <w:szCs w:val="28"/>
        </w:rPr>
        <w:t xml:space="preserve">increased consultation on proposed developments etc. </w:t>
      </w:r>
    </w:p>
    <w:p w14:paraId="55E7C213" w14:textId="77777777" w:rsidR="00B2479D" w:rsidRDefault="00B2479D" w:rsidP="005B63DA">
      <w:pPr>
        <w:pStyle w:val="ListParagraph"/>
        <w:ind w:left="644"/>
        <w:rPr>
          <w:sz w:val="28"/>
          <w:szCs w:val="28"/>
        </w:rPr>
      </w:pPr>
    </w:p>
    <w:p w14:paraId="370D2C25" w14:textId="2D020732" w:rsidR="00B2479D" w:rsidRPr="00CF41F5" w:rsidRDefault="00B2479D" w:rsidP="00CF41F5">
      <w:pPr>
        <w:pStyle w:val="ListParagraph"/>
        <w:numPr>
          <w:ilvl w:val="0"/>
          <w:numId w:val="3"/>
        </w:numPr>
        <w:rPr>
          <w:sz w:val="28"/>
          <w:szCs w:val="28"/>
          <w:u w:val="thick"/>
        </w:rPr>
      </w:pPr>
      <w:r w:rsidRPr="003845FC">
        <w:rPr>
          <w:b/>
          <w:sz w:val="28"/>
          <w:szCs w:val="28"/>
          <w:u w:val="thick"/>
        </w:rPr>
        <w:t>Treasurer’s Report</w:t>
      </w:r>
      <w:r w:rsidRPr="00CF41F5">
        <w:rPr>
          <w:sz w:val="28"/>
          <w:szCs w:val="28"/>
          <w:u w:val="thick"/>
        </w:rPr>
        <w:t>:</w:t>
      </w:r>
    </w:p>
    <w:p w14:paraId="390BE711" w14:textId="6FC61C2F" w:rsidR="00B2479D" w:rsidRDefault="00B2479D" w:rsidP="00B2479D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Donna </w:t>
      </w:r>
      <w:proofErr w:type="spellStart"/>
      <w:r>
        <w:rPr>
          <w:sz w:val="28"/>
          <w:szCs w:val="28"/>
        </w:rPr>
        <w:t>Rotondo</w:t>
      </w:r>
      <w:proofErr w:type="spellEnd"/>
      <w:r w:rsidR="001F1F65">
        <w:rPr>
          <w:sz w:val="28"/>
          <w:szCs w:val="28"/>
        </w:rPr>
        <w:t xml:space="preserve"> summarized the financial position:  April 2019 cash </w:t>
      </w:r>
      <w:bookmarkStart w:id="0" w:name="_GoBack"/>
      <w:bookmarkEnd w:id="0"/>
      <w:r w:rsidR="001F1F65">
        <w:rPr>
          <w:sz w:val="28"/>
          <w:szCs w:val="28"/>
        </w:rPr>
        <w:t>balance of $3600  / 2019 YTD expenses of $1900 and donations of $400.</w:t>
      </w:r>
      <w:r w:rsidR="00C479DD">
        <w:rPr>
          <w:sz w:val="28"/>
          <w:szCs w:val="28"/>
        </w:rPr>
        <w:t xml:space="preserve">  Jack Peacock </w:t>
      </w:r>
      <w:proofErr w:type="gramStart"/>
      <w:r w:rsidR="00943231">
        <w:rPr>
          <w:sz w:val="28"/>
          <w:szCs w:val="28"/>
        </w:rPr>
        <w:t>( not</w:t>
      </w:r>
      <w:proofErr w:type="gramEnd"/>
      <w:r w:rsidR="00943231">
        <w:rPr>
          <w:sz w:val="28"/>
          <w:szCs w:val="28"/>
        </w:rPr>
        <w:t xml:space="preserve"> present ) </w:t>
      </w:r>
      <w:r w:rsidR="00C479DD">
        <w:rPr>
          <w:sz w:val="28"/>
          <w:szCs w:val="28"/>
        </w:rPr>
        <w:t xml:space="preserve">was appointed as the auditor. </w:t>
      </w:r>
    </w:p>
    <w:p w14:paraId="1E343CAC" w14:textId="77777777" w:rsidR="001F1F65" w:rsidRDefault="001F1F65" w:rsidP="00B2479D">
      <w:pPr>
        <w:pStyle w:val="ListParagraph"/>
        <w:ind w:left="644"/>
        <w:rPr>
          <w:sz w:val="28"/>
          <w:szCs w:val="28"/>
        </w:rPr>
      </w:pPr>
    </w:p>
    <w:p w14:paraId="01D966A3" w14:textId="477509CA" w:rsidR="00E338CB" w:rsidRPr="003845FC" w:rsidRDefault="00E338CB" w:rsidP="00E338CB">
      <w:pPr>
        <w:pStyle w:val="ListParagraph"/>
        <w:numPr>
          <w:ilvl w:val="0"/>
          <w:numId w:val="3"/>
        </w:numPr>
        <w:rPr>
          <w:b/>
          <w:sz w:val="28"/>
          <w:szCs w:val="28"/>
          <w:u w:val="thick"/>
        </w:rPr>
      </w:pPr>
      <w:r w:rsidRPr="003845FC">
        <w:rPr>
          <w:b/>
          <w:sz w:val="28"/>
          <w:szCs w:val="28"/>
          <w:u w:val="thick"/>
        </w:rPr>
        <w:t>Gue</w:t>
      </w:r>
      <w:r w:rsidR="0038118D">
        <w:rPr>
          <w:b/>
          <w:sz w:val="28"/>
          <w:szCs w:val="28"/>
          <w:u w:val="thick"/>
        </w:rPr>
        <w:t xml:space="preserve">st Speaker – Marilyn </w:t>
      </w:r>
      <w:proofErr w:type="spellStart"/>
      <w:r w:rsidR="0038118D">
        <w:rPr>
          <w:b/>
          <w:sz w:val="28"/>
          <w:szCs w:val="28"/>
          <w:u w:val="thick"/>
        </w:rPr>
        <w:t>Iafrate</w:t>
      </w:r>
      <w:proofErr w:type="spellEnd"/>
      <w:r w:rsidR="0038118D">
        <w:rPr>
          <w:b/>
          <w:sz w:val="28"/>
          <w:szCs w:val="28"/>
          <w:u w:val="thick"/>
        </w:rPr>
        <w:t xml:space="preserve">: </w:t>
      </w:r>
    </w:p>
    <w:p w14:paraId="7A63993E" w14:textId="0945E9E6" w:rsidR="00E338CB" w:rsidRDefault="00E338CB" w:rsidP="00E338CB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Marilyn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Councillor</w:t>
      </w:r>
      <w:proofErr w:type="spellEnd"/>
      <w:proofErr w:type="gramEnd"/>
      <w:r>
        <w:rPr>
          <w:sz w:val="28"/>
          <w:szCs w:val="28"/>
        </w:rPr>
        <w:t xml:space="preserve"> for Ward 1 ) updated the group on the status of pendin</w:t>
      </w:r>
      <w:r w:rsidR="001F1F65">
        <w:rPr>
          <w:sz w:val="28"/>
          <w:szCs w:val="28"/>
        </w:rPr>
        <w:t xml:space="preserve">g developments </w:t>
      </w:r>
      <w:r w:rsidR="00C92E52">
        <w:rPr>
          <w:sz w:val="28"/>
          <w:szCs w:val="28"/>
        </w:rPr>
        <w:t xml:space="preserve">and other issues </w:t>
      </w:r>
      <w:r w:rsidR="001F1F65">
        <w:rPr>
          <w:sz w:val="28"/>
          <w:szCs w:val="28"/>
        </w:rPr>
        <w:t>in the community and fielded questions.</w:t>
      </w:r>
    </w:p>
    <w:p w14:paraId="2517D4DC" w14:textId="778FEB13" w:rsidR="000D5357" w:rsidRDefault="00791EE3" w:rsidP="00E338CB">
      <w:pPr>
        <w:pStyle w:val="ListParagraph"/>
        <w:ind w:left="644"/>
        <w:rPr>
          <w:sz w:val="28"/>
          <w:szCs w:val="28"/>
        </w:rPr>
      </w:pPr>
      <w:r w:rsidRPr="00791EE3">
        <w:rPr>
          <w:sz w:val="28"/>
          <w:szCs w:val="28"/>
          <w:u w:val="thick"/>
        </w:rPr>
        <w:t>OP Review</w:t>
      </w:r>
      <w:proofErr w:type="gramStart"/>
      <w:r>
        <w:rPr>
          <w:sz w:val="28"/>
          <w:szCs w:val="28"/>
        </w:rPr>
        <w:t xml:space="preserve">:   </w:t>
      </w:r>
      <w:r w:rsidR="000D5357" w:rsidRPr="000D5357">
        <w:rPr>
          <w:sz w:val="28"/>
          <w:szCs w:val="28"/>
        </w:rPr>
        <w:t>Last</w:t>
      </w:r>
      <w:proofErr w:type="gramEnd"/>
      <w:r w:rsidR="000D5357" w:rsidRPr="000D5357">
        <w:rPr>
          <w:sz w:val="28"/>
          <w:szCs w:val="28"/>
        </w:rPr>
        <w:t xml:space="preserve"> update 2010 </w:t>
      </w:r>
      <w:r w:rsidR="000D5357">
        <w:rPr>
          <w:sz w:val="28"/>
          <w:szCs w:val="28"/>
        </w:rPr>
        <w:t xml:space="preserve"> … will be public consultation … timing TBD</w:t>
      </w:r>
    </w:p>
    <w:p w14:paraId="5B0BD34E" w14:textId="3571251C" w:rsidR="000D5357" w:rsidRDefault="000D5357" w:rsidP="00E338CB">
      <w:pPr>
        <w:pStyle w:val="ListParagraph"/>
        <w:ind w:left="644"/>
        <w:rPr>
          <w:sz w:val="28"/>
          <w:szCs w:val="28"/>
        </w:rPr>
      </w:pPr>
      <w:r w:rsidRPr="000D5357">
        <w:rPr>
          <w:sz w:val="28"/>
          <w:szCs w:val="28"/>
          <w:u w:val="thick"/>
        </w:rPr>
        <w:lastRenderedPageBreak/>
        <w:t>Streetscape</w:t>
      </w:r>
      <w:r w:rsidRPr="00791EE3">
        <w:rPr>
          <w:sz w:val="28"/>
          <w:szCs w:val="28"/>
        </w:rPr>
        <w:t>:</w:t>
      </w:r>
      <w:r w:rsidR="00791EE3" w:rsidRPr="00791EE3">
        <w:rPr>
          <w:sz w:val="28"/>
          <w:szCs w:val="28"/>
        </w:rPr>
        <w:t xml:space="preserve">   Pen</w:t>
      </w:r>
      <w:r w:rsidR="00EE5F77">
        <w:rPr>
          <w:sz w:val="28"/>
          <w:szCs w:val="28"/>
        </w:rPr>
        <w:t>n</w:t>
      </w:r>
      <w:r w:rsidR="00791EE3" w:rsidRPr="00791EE3">
        <w:rPr>
          <w:sz w:val="28"/>
          <w:szCs w:val="28"/>
        </w:rPr>
        <w:t>on to Major Ma</w:t>
      </w:r>
      <w:r w:rsidR="00EE5F77">
        <w:rPr>
          <w:sz w:val="28"/>
          <w:szCs w:val="28"/>
        </w:rPr>
        <w:t>c</w:t>
      </w:r>
      <w:r w:rsidR="00791EE3" w:rsidRPr="00791EE3">
        <w:rPr>
          <w:sz w:val="28"/>
          <w:szCs w:val="28"/>
        </w:rPr>
        <w:t>kenzie … start date = May 2019</w:t>
      </w:r>
    </w:p>
    <w:p w14:paraId="3F75F655" w14:textId="77777777" w:rsidR="00791EE3" w:rsidRPr="00791EE3" w:rsidRDefault="00791EE3" w:rsidP="00E338CB">
      <w:pPr>
        <w:pStyle w:val="ListParagraph"/>
        <w:ind w:left="644"/>
        <w:rPr>
          <w:sz w:val="28"/>
          <w:szCs w:val="28"/>
        </w:rPr>
      </w:pPr>
    </w:p>
    <w:p w14:paraId="2BCD3FEC" w14:textId="673A37A7" w:rsidR="00F47628" w:rsidRDefault="000D5357" w:rsidP="00E338CB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  <w:u w:val="thick"/>
        </w:rPr>
        <w:t xml:space="preserve">10489 </w:t>
      </w:r>
      <w:proofErr w:type="spellStart"/>
      <w:r>
        <w:rPr>
          <w:sz w:val="28"/>
          <w:szCs w:val="28"/>
          <w:u w:val="thick"/>
        </w:rPr>
        <w:t>Islingtion</w:t>
      </w:r>
      <w:proofErr w:type="spellEnd"/>
      <w:r>
        <w:rPr>
          <w:sz w:val="28"/>
          <w:szCs w:val="28"/>
          <w:u w:val="thick"/>
        </w:rPr>
        <w:t xml:space="preserve"> </w:t>
      </w:r>
      <w:proofErr w:type="gramStart"/>
      <w:r>
        <w:rPr>
          <w:sz w:val="28"/>
          <w:szCs w:val="28"/>
          <w:u w:val="thick"/>
        </w:rPr>
        <w:t>( Ambiance</w:t>
      </w:r>
      <w:proofErr w:type="gramEnd"/>
      <w:r>
        <w:rPr>
          <w:sz w:val="28"/>
          <w:szCs w:val="28"/>
          <w:u w:val="thick"/>
        </w:rPr>
        <w:t xml:space="preserve"> ) </w:t>
      </w:r>
      <w:r w:rsidR="00F47628">
        <w:rPr>
          <w:sz w:val="28"/>
          <w:szCs w:val="28"/>
        </w:rPr>
        <w:t>:</w:t>
      </w:r>
      <w:r w:rsidR="00791EE3">
        <w:rPr>
          <w:sz w:val="28"/>
          <w:szCs w:val="28"/>
        </w:rPr>
        <w:t xml:space="preserve">   Public hearing May 2018 but parking and other issues …  revised submission is expected </w:t>
      </w:r>
    </w:p>
    <w:p w14:paraId="18A40823" w14:textId="42CE1888" w:rsidR="000D5357" w:rsidRDefault="008C2F6F" w:rsidP="00791E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91E349" w14:textId="7C573F58" w:rsidR="00954283" w:rsidRDefault="008C2F6F" w:rsidP="000D535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7628">
        <w:rPr>
          <w:sz w:val="28"/>
          <w:szCs w:val="28"/>
        </w:rPr>
        <w:t xml:space="preserve"> </w:t>
      </w:r>
      <w:r w:rsidR="00791EE3">
        <w:rPr>
          <w:sz w:val="28"/>
          <w:szCs w:val="28"/>
          <w:u w:val="thick"/>
        </w:rPr>
        <w:t xml:space="preserve">10565 Islington </w:t>
      </w:r>
      <w:proofErr w:type="gramStart"/>
      <w:r w:rsidR="00791EE3">
        <w:rPr>
          <w:sz w:val="28"/>
          <w:szCs w:val="28"/>
          <w:u w:val="thick"/>
        </w:rPr>
        <w:t>( Busy</w:t>
      </w:r>
      <w:proofErr w:type="gramEnd"/>
      <w:r w:rsidR="00791EE3">
        <w:rPr>
          <w:sz w:val="28"/>
          <w:szCs w:val="28"/>
          <w:u w:val="thick"/>
        </w:rPr>
        <w:t xml:space="preserve"> Buddies ) </w:t>
      </w:r>
      <w:r w:rsidR="00791EE3" w:rsidRPr="00791EE3">
        <w:rPr>
          <w:sz w:val="28"/>
          <w:szCs w:val="28"/>
        </w:rPr>
        <w:t>:</w:t>
      </w:r>
      <w:r w:rsidR="00791EE3">
        <w:rPr>
          <w:sz w:val="28"/>
          <w:szCs w:val="28"/>
        </w:rPr>
        <w:t xml:space="preserve">  April 2018 public hearing but parking  </w:t>
      </w:r>
    </w:p>
    <w:p w14:paraId="3A2610C6" w14:textId="1D65C6D6" w:rsidR="00791EE3" w:rsidRDefault="00791EE3" w:rsidP="000D535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deficiencies</w:t>
      </w:r>
      <w:proofErr w:type="gramEnd"/>
      <w:r>
        <w:rPr>
          <w:sz w:val="28"/>
          <w:szCs w:val="28"/>
        </w:rPr>
        <w:t xml:space="preserve">  … revised submission  is expected </w:t>
      </w:r>
    </w:p>
    <w:p w14:paraId="0F1E45EA" w14:textId="176CDF01" w:rsidR="00791EE3" w:rsidRDefault="00791EE3" w:rsidP="000D535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6584E44A" w14:textId="71DB31EF" w:rsidR="00F47628" w:rsidRPr="00C92E52" w:rsidRDefault="008C2F6F" w:rsidP="00F4762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47628">
        <w:rPr>
          <w:sz w:val="28"/>
          <w:szCs w:val="28"/>
        </w:rPr>
        <w:t xml:space="preserve">  </w:t>
      </w:r>
      <w:r w:rsidR="00791EE3">
        <w:rPr>
          <w:sz w:val="28"/>
          <w:szCs w:val="28"/>
          <w:u w:val="thick"/>
        </w:rPr>
        <w:t>Copper Creek</w:t>
      </w:r>
      <w:proofErr w:type="gramStart"/>
      <w:r w:rsidR="00791EE3">
        <w:rPr>
          <w:sz w:val="28"/>
          <w:szCs w:val="28"/>
          <w:u w:val="thick"/>
        </w:rPr>
        <w:t xml:space="preserve">:   </w:t>
      </w:r>
      <w:r w:rsidR="00791EE3" w:rsidRPr="00C92E52">
        <w:rPr>
          <w:sz w:val="28"/>
          <w:szCs w:val="28"/>
        </w:rPr>
        <w:t>Feb</w:t>
      </w:r>
      <w:proofErr w:type="gramEnd"/>
      <w:r w:rsidR="00791EE3" w:rsidRPr="00C92E52">
        <w:rPr>
          <w:sz w:val="28"/>
          <w:szCs w:val="28"/>
        </w:rPr>
        <w:t xml:space="preserve"> 2019  public hearing  … subsequent meetings in </w:t>
      </w:r>
    </w:p>
    <w:p w14:paraId="01178288" w14:textId="1FAD9418" w:rsidR="00791EE3" w:rsidRDefault="00791EE3" w:rsidP="00F47628">
      <w:pPr>
        <w:rPr>
          <w:sz w:val="28"/>
          <w:szCs w:val="28"/>
        </w:rPr>
      </w:pPr>
      <w:r w:rsidRPr="00C92E52">
        <w:rPr>
          <w:sz w:val="28"/>
          <w:szCs w:val="28"/>
        </w:rPr>
        <w:t xml:space="preserve">             March … there will </w:t>
      </w:r>
      <w:r w:rsidR="00EE5F77">
        <w:rPr>
          <w:sz w:val="28"/>
          <w:szCs w:val="28"/>
        </w:rPr>
        <w:t xml:space="preserve">be </w:t>
      </w:r>
      <w:r w:rsidRPr="00C92E52">
        <w:rPr>
          <w:sz w:val="28"/>
          <w:szCs w:val="28"/>
        </w:rPr>
        <w:t xml:space="preserve">development </w:t>
      </w:r>
      <w:r w:rsidR="00C92E52" w:rsidRPr="00C92E52">
        <w:rPr>
          <w:sz w:val="28"/>
          <w:szCs w:val="28"/>
        </w:rPr>
        <w:t xml:space="preserve">but </w:t>
      </w:r>
      <w:r w:rsidR="00C92E52">
        <w:rPr>
          <w:sz w:val="28"/>
          <w:szCs w:val="28"/>
        </w:rPr>
        <w:t xml:space="preserve">will be </w:t>
      </w:r>
      <w:r w:rsidR="00EE5F77">
        <w:rPr>
          <w:sz w:val="28"/>
          <w:szCs w:val="28"/>
        </w:rPr>
        <w:t xml:space="preserve">a </w:t>
      </w:r>
      <w:r w:rsidR="00C92E52" w:rsidRPr="00C92E52">
        <w:rPr>
          <w:sz w:val="28"/>
          <w:szCs w:val="28"/>
        </w:rPr>
        <w:t xml:space="preserve">focus on compliance </w:t>
      </w:r>
      <w:r w:rsidR="00C92E52">
        <w:rPr>
          <w:sz w:val="28"/>
          <w:szCs w:val="28"/>
        </w:rPr>
        <w:t xml:space="preserve"> … </w:t>
      </w:r>
    </w:p>
    <w:p w14:paraId="634A2860" w14:textId="63887B89" w:rsidR="00C92E52" w:rsidRDefault="00195A1D" w:rsidP="00F47628">
      <w:pPr>
        <w:rPr>
          <w:sz w:val="28"/>
          <w:szCs w:val="28"/>
        </w:rPr>
      </w:pPr>
      <w:r>
        <w:rPr>
          <w:sz w:val="28"/>
          <w:szCs w:val="28"/>
        </w:rPr>
        <w:t xml:space="preserve">             Inclusion of multi</w:t>
      </w:r>
      <w:r w:rsidR="00EE5F77">
        <w:rPr>
          <w:sz w:val="28"/>
          <w:szCs w:val="28"/>
        </w:rPr>
        <w:t>-</w:t>
      </w:r>
      <w:proofErr w:type="spellStart"/>
      <w:r w:rsidR="00C92E52">
        <w:rPr>
          <w:sz w:val="28"/>
          <w:szCs w:val="28"/>
        </w:rPr>
        <w:t>storey</w:t>
      </w:r>
      <w:proofErr w:type="spellEnd"/>
      <w:r w:rsidR="00C92E52">
        <w:rPr>
          <w:sz w:val="28"/>
          <w:szCs w:val="28"/>
        </w:rPr>
        <w:t xml:space="preserve"> condo will be an </w:t>
      </w:r>
      <w:proofErr w:type="gramStart"/>
      <w:r w:rsidR="00C92E52">
        <w:rPr>
          <w:sz w:val="28"/>
          <w:szCs w:val="28"/>
        </w:rPr>
        <w:t>issue .</w:t>
      </w:r>
      <w:proofErr w:type="gramEnd"/>
    </w:p>
    <w:p w14:paraId="55B24271" w14:textId="77777777" w:rsidR="00C92E52" w:rsidRDefault="00C92E52" w:rsidP="00F47628">
      <w:pPr>
        <w:rPr>
          <w:sz w:val="28"/>
          <w:szCs w:val="28"/>
        </w:rPr>
      </w:pPr>
    </w:p>
    <w:p w14:paraId="042811F8" w14:textId="4D311BB2" w:rsidR="00C92E52" w:rsidRDefault="00C92E52" w:rsidP="00F4762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Pr="00C92E52">
        <w:rPr>
          <w:sz w:val="28"/>
          <w:szCs w:val="28"/>
          <w:u w:val="thick"/>
        </w:rPr>
        <w:t>Stegman’s</w:t>
      </w:r>
      <w:proofErr w:type="spellEnd"/>
      <w:r w:rsidRPr="00C92E52">
        <w:rPr>
          <w:sz w:val="28"/>
          <w:szCs w:val="28"/>
          <w:u w:val="thick"/>
        </w:rPr>
        <w:t xml:space="preserve"> Mill</w:t>
      </w:r>
      <w:proofErr w:type="gramStart"/>
      <w:r w:rsidRPr="00C92E52">
        <w:rPr>
          <w:sz w:val="28"/>
          <w:szCs w:val="28"/>
          <w:u w:val="thick"/>
        </w:rPr>
        <w:t>:</w:t>
      </w:r>
      <w:r>
        <w:rPr>
          <w:sz w:val="28"/>
          <w:szCs w:val="28"/>
        </w:rPr>
        <w:t xml:space="preserve">   No</w:t>
      </w:r>
      <w:proofErr w:type="gramEnd"/>
      <w:r>
        <w:rPr>
          <w:sz w:val="28"/>
          <w:szCs w:val="28"/>
        </w:rPr>
        <w:t xml:space="preserve"> application for b</w:t>
      </w:r>
      <w:r w:rsidR="00EE5F77">
        <w:rPr>
          <w:sz w:val="28"/>
          <w:szCs w:val="28"/>
        </w:rPr>
        <w:t xml:space="preserve">uilding </w:t>
      </w:r>
      <w:r>
        <w:rPr>
          <w:sz w:val="28"/>
          <w:szCs w:val="28"/>
        </w:rPr>
        <w:t xml:space="preserve"> permits received to date</w:t>
      </w:r>
    </w:p>
    <w:p w14:paraId="12259485" w14:textId="77777777" w:rsidR="00C92E52" w:rsidRDefault="00C92E52" w:rsidP="00F47628">
      <w:pPr>
        <w:rPr>
          <w:sz w:val="28"/>
          <w:szCs w:val="28"/>
        </w:rPr>
      </w:pPr>
    </w:p>
    <w:p w14:paraId="46BF70E2" w14:textId="395A5B47" w:rsidR="00C92E52" w:rsidRDefault="00C92E52" w:rsidP="00F4762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47284">
        <w:rPr>
          <w:sz w:val="28"/>
          <w:szCs w:val="28"/>
          <w:u w:val="thick"/>
        </w:rPr>
        <w:t>Parking Study:</w:t>
      </w:r>
      <w:r>
        <w:rPr>
          <w:sz w:val="28"/>
          <w:szCs w:val="28"/>
        </w:rPr>
        <w:t xml:space="preserve">  funding approved  / focus on parking in core / Jul to Nov </w:t>
      </w:r>
    </w:p>
    <w:p w14:paraId="5A6C9014" w14:textId="2EB4F492" w:rsidR="00C92E52" w:rsidRDefault="00C92E52" w:rsidP="00F4762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847284">
        <w:rPr>
          <w:sz w:val="28"/>
          <w:szCs w:val="28"/>
        </w:rPr>
        <w:t>f</w:t>
      </w:r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collection  of data / proposals in 2020 / recognize need for more </w:t>
      </w:r>
    </w:p>
    <w:p w14:paraId="1D58346B" w14:textId="0F5DDD79" w:rsidR="00C92E52" w:rsidRDefault="00847284" w:rsidP="00F4762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92E5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</w:t>
      </w:r>
      <w:r w:rsidR="00C92E52">
        <w:rPr>
          <w:sz w:val="28"/>
          <w:szCs w:val="28"/>
        </w:rPr>
        <w:t>ylaw</w:t>
      </w:r>
      <w:proofErr w:type="gramEnd"/>
      <w:r w:rsidR="00C92E52">
        <w:rPr>
          <w:sz w:val="28"/>
          <w:szCs w:val="28"/>
        </w:rPr>
        <w:t xml:space="preserve"> enforcement  /  KARA </w:t>
      </w:r>
      <w:r w:rsidR="00EE5F77">
        <w:rPr>
          <w:sz w:val="28"/>
          <w:szCs w:val="28"/>
        </w:rPr>
        <w:t xml:space="preserve">and </w:t>
      </w:r>
      <w:r w:rsidR="00C92E52">
        <w:rPr>
          <w:sz w:val="28"/>
          <w:szCs w:val="28"/>
        </w:rPr>
        <w:t xml:space="preserve"> BIA to be involved </w:t>
      </w:r>
      <w:r>
        <w:rPr>
          <w:sz w:val="28"/>
          <w:szCs w:val="28"/>
        </w:rPr>
        <w:t>.</w:t>
      </w:r>
    </w:p>
    <w:p w14:paraId="0EFF648B" w14:textId="77777777" w:rsidR="00847284" w:rsidRDefault="00847284" w:rsidP="00F47628">
      <w:pPr>
        <w:rPr>
          <w:sz w:val="28"/>
          <w:szCs w:val="28"/>
        </w:rPr>
      </w:pPr>
    </w:p>
    <w:p w14:paraId="2C8DEE45" w14:textId="33775962" w:rsidR="00847284" w:rsidRDefault="00847284" w:rsidP="00F4762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E5F77">
        <w:rPr>
          <w:sz w:val="28"/>
          <w:szCs w:val="28"/>
          <w:u w:val="thick"/>
        </w:rPr>
        <w:t>30 Nashville  (</w:t>
      </w:r>
      <w:r w:rsidRPr="00847284">
        <w:rPr>
          <w:sz w:val="28"/>
          <w:szCs w:val="28"/>
          <w:u w:val="thick"/>
        </w:rPr>
        <w:t>beside RBC)</w:t>
      </w:r>
      <w:proofErr w:type="gramStart"/>
      <w:r w:rsidRPr="00847284">
        <w:rPr>
          <w:sz w:val="28"/>
          <w:szCs w:val="28"/>
          <w:u w:val="thick"/>
        </w:rPr>
        <w:t>:</w:t>
      </w:r>
      <w:r>
        <w:rPr>
          <w:sz w:val="28"/>
          <w:szCs w:val="28"/>
        </w:rPr>
        <w:t xml:space="preserve">   Public</w:t>
      </w:r>
      <w:proofErr w:type="gramEnd"/>
      <w:r>
        <w:rPr>
          <w:sz w:val="28"/>
          <w:szCs w:val="28"/>
        </w:rPr>
        <w:t xml:space="preserve"> hearing  Feb 2016 / will be </w:t>
      </w:r>
      <w:r w:rsidR="00EE5F77">
        <w:rPr>
          <w:sz w:val="28"/>
          <w:szCs w:val="28"/>
        </w:rPr>
        <w:t xml:space="preserve"> revised </w:t>
      </w:r>
    </w:p>
    <w:p w14:paraId="76C0F2BF" w14:textId="4F515704" w:rsidR="00847284" w:rsidRDefault="00847284" w:rsidP="00F476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5F77"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submission</w:t>
      </w:r>
      <w:proofErr w:type="gramEnd"/>
      <w:r>
        <w:rPr>
          <w:sz w:val="28"/>
          <w:szCs w:val="28"/>
        </w:rPr>
        <w:t xml:space="preserve"> to integrate Ryder house / community m</w:t>
      </w:r>
      <w:r w:rsidR="00EE5F77">
        <w:rPr>
          <w:sz w:val="28"/>
          <w:szCs w:val="28"/>
        </w:rPr>
        <w:t xml:space="preserve">eeting </w:t>
      </w:r>
      <w:r>
        <w:rPr>
          <w:sz w:val="28"/>
          <w:szCs w:val="28"/>
        </w:rPr>
        <w:t>required.</w:t>
      </w:r>
    </w:p>
    <w:p w14:paraId="2E2CA992" w14:textId="77777777" w:rsidR="00847284" w:rsidRDefault="00847284" w:rsidP="00F47628">
      <w:pPr>
        <w:rPr>
          <w:sz w:val="28"/>
          <w:szCs w:val="28"/>
        </w:rPr>
      </w:pPr>
    </w:p>
    <w:p w14:paraId="6FCAA612" w14:textId="57326DA3" w:rsidR="00847284" w:rsidRDefault="00847284" w:rsidP="00F4762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47284">
        <w:rPr>
          <w:sz w:val="28"/>
          <w:szCs w:val="28"/>
        </w:rPr>
        <w:t xml:space="preserve">  </w:t>
      </w:r>
      <w:r w:rsidRPr="00847284">
        <w:rPr>
          <w:sz w:val="28"/>
          <w:szCs w:val="28"/>
          <w:u w:val="thick"/>
        </w:rPr>
        <w:t>89/</w:t>
      </w:r>
      <w:proofErr w:type="gramStart"/>
      <w:r w:rsidRPr="00847284">
        <w:rPr>
          <w:sz w:val="28"/>
          <w:szCs w:val="28"/>
          <w:u w:val="thick"/>
        </w:rPr>
        <w:t>99  Nashville</w:t>
      </w:r>
      <w:proofErr w:type="gramEnd"/>
      <w:r w:rsidRPr="00847284">
        <w:rPr>
          <w:sz w:val="28"/>
          <w:szCs w:val="28"/>
          <w:u w:val="thick"/>
        </w:rPr>
        <w:t xml:space="preserve"> ( at </w:t>
      </w:r>
      <w:proofErr w:type="spellStart"/>
      <w:r w:rsidRPr="00847284">
        <w:rPr>
          <w:sz w:val="28"/>
          <w:szCs w:val="28"/>
          <w:u w:val="thick"/>
        </w:rPr>
        <w:t>Hywy</w:t>
      </w:r>
      <w:proofErr w:type="spellEnd"/>
      <w:r w:rsidRPr="00847284">
        <w:rPr>
          <w:sz w:val="28"/>
          <w:szCs w:val="28"/>
          <w:u w:val="thick"/>
        </w:rPr>
        <w:t xml:space="preserve"> #27):</w:t>
      </w:r>
      <w:r>
        <w:rPr>
          <w:sz w:val="28"/>
          <w:szCs w:val="28"/>
        </w:rPr>
        <w:t xml:space="preserve">  reduced to 27 detached  units </w:t>
      </w:r>
    </w:p>
    <w:p w14:paraId="058D3B3E" w14:textId="77777777" w:rsidR="00847284" w:rsidRDefault="00847284" w:rsidP="00F47628">
      <w:pPr>
        <w:rPr>
          <w:sz w:val="28"/>
          <w:szCs w:val="28"/>
        </w:rPr>
      </w:pPr>
    </w:p>
    <w:p w14:paraId="162670C0" w14:textId="66B83D17" w:rsidR="00847284" w:rsidRDefault="00847284" w:rsidP="00F476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3845FC">
        <w:rPr>
          <w:sz w:val="28"/>
          <w:szCs w:val="28"/>
          <w:u w:val="thick"/>
        </w:rPr>
        <w:t xml:space="preserve">10398 / 10400 Islington (beside Bell </w:t>
      </w:r>
      <w:proofErr w:type="spellStart"/>
      <w:r w:rsidRPr="003845FC">
        <w:rPr>
          <w:sz w:val="28"/>
          <w:szCs w:val="28"/>
          <w:u w:val="thick"/>
        </w:rPr>
        <w:t>Bldg</w:t>
      </w:r>
      <w:proofErr w:type="spellEnd"/>
      <w:r w:rsidRPr="003845FC">
        <w:rPr>
          <w:sz w:val="28"/>
          <w:szCs w:val="28"/>
          <w:u w:val="thick"/>
        </w:rPr>
        <w:t>):</w:t>
      </w:r>
      <w:r>
        <w:rPr>
          <w:sz w:val="28"/>
          <w:szCs w:val="28"/>
        </w:rPr>
        <w:t xml:space="preserve">  </w:t>
      </w:r>
      <w:r w:rsidR="003845FC">
        <w:rPr>
          <w:sz w:val="28"/>
          <w:szCs w:val="28"/>
        </w:rPr>
        <w:t>4</w:t>
      </w:r>
      <w:r w:rsidR="00EE5F77">
        <w:rPr>
          <w:sz w:val="28"/>
          <w:szCs w:val="28"/>
        </w:rPr>
        <w:t>-</w:t>
      </w:r>
      <w:r w:rsidR="003845FC">
        <w:rPr>
          <w:sz w:val="28"/>
          <w:szCs w:val="28"/>
        </w:rPr>
        <w:t xml:space="preserve">storey town homes </w:t>
      </w:r>
    </w:p>
    <w:p w14:paraId="16F85C4D" w14:textId="0E14E182" w:rsidR="003845FC" w:rsidRDefault="003845FC" w:rsidP="00F476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( 3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bldgs</w:t>
      </w:r>
      <w:proofErr w:type="spellEnd"/>
      <w:r>
        <w:rPr>
          <w:sz w:val="28"/>
          <w:szCs w:val="28"/>
        </w:rPr>
        <w:t xml:space="preserve"> )  rejected at Mar 2019 public m</w:t>
      </w:r>
      <w:r w:rsidR="00EE5F77">
        <w:rPr>
          <w:sz w:val="28"/>
          <w:szCs w:val="28"/>
        </w:rPr>
        <w:t xml:space="preserve">eeting </w:t>
      </w:r>
      <w:r>
        <w:rPr>
          <w:sz w:val="28"/>
          <w:szCs w:val="28"/>
        </w:rPr>
        <w:t>/ plans under review .</w:t>
      </w:r>
    </w:p>
    <w:p w14:paraId="366284F8" w14:textId="77777777" w:rsidR="003845FC" w:rsidRDefault="003845FC" w:rsidP="00F47628">
      <w:pPr>
        <w:rPr>
          <w:sz w:val="28"/>
          <w:szCs w:val="28"/>
        </w:rPr>
      </w:pPr>
    </w:p>
    <w:p w14:paraId="50540342" w14:textId="7067C86E" w:rsidR="003845FC" w:rsidRDefault="003845FC" w:rsidP="00F476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A5380">
        <w:rPr>
          <w:sz w:val="28"/>
          <w:szCs w:val="28"/>
          <w:u w:val="thick"/>
        </w:rPr>
        <w:t>Doctor’s House</w:t>
      </w:r>
      <w:proofErr w:type="gramStart"/>
      <w:r w:rsidRPr="00CA5380">
        <w:rPr>
          <w:sz w:val="28"/>
          <w:szCs w:val="28"/>
          <w:u w:val="thick"/>
        </w:rPr>
        <w:t>:</w:t>
      </w:r>
      <w:r>
        <w:rPr>
          <w:sz w:val="28"/>
          <w:szCs w:val="28"/>
        </w:rPr>
        <w:t xml:space="preserve">     changes</w:t>
      </w:r>
      <w:proofErr w:type="gramEnd"/>
      <w:r>
        <w:rPr>
          <w:sz w:val="28"/>
          <w:szCs w:val="28"/>
        </w:rPr>
        <w:t xml:space="preserve"> requested to entrance but issues with trees</w:t>
      </w:r>
    </w:p>
    <w:p w14:paraId="2800E469" w14:textId="5B07A310" w:rsidR="00CA5380" w:rsidRDefault="003845FC" w:rsidP="00F47628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A5380">
        <w:rPr>
          <w:sz w:val="28"/>
          <w:szCs w:val="28"/>
        </w:rPr>
        <w:t xml:space="preserve">     </w:t>
      </w:r>
      <w:proofErr w:type="gramStart"/>
      <w:r w:rsidR="00EE5F77">
        <w:rPr>
          <w:sz w:val="28"/>
          <w:szCs w:val="28"/>
        </w:rPr>
        <w:t>p</w:t>
      </w:r>
      <w:r w:rsidR="00CA5380">
        <w:rPr>
          <w:sz w:val="28"/>
          <w:szCs w:val="28"/>
        </w:rPr>
        <w:t>ending</w:t>
      </w:r>
      <w:proofErr w:type="gramEnd"/>
      <w:r w:rsidR="00CA5380">
        <w:rPr>
          <w:sz w:val="28"/>
          <w:szCs w:val="28"/>
        </w:rPr>
        <w:t xml:space="preserve"> revised submission.</w:t>
      </w:r>
    </w:p>
    <w:p w14:paraId="47EA42CC" w14:textId="41FAD668" w:rsidR="00C92E52" w:rsidRDefault="00CA5380" w:rsidP="00F4762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FCF4B7D" w14:textId="1A307DF4" w:rsidR="00AC5D30" w:rsidRPr="003845FC" w:rsidRDefault="00CA5380" w:rsidP="00CA5380">
      <w:pPr>
        <w:rPr>
          <w:sz w:val="28"/>
          <w:szCs w:val="28"/>
        </w:rPr>
      </w:pPr>
      <w:r>
        <w:rPr>
          <w:sz w:val="28"/>
          <w:szCs w:val="28"/>
        </w:rPr>
        <w:t xml:space="preserve">         6.  </w:t>
      </w:r>
      <w:r w:rsidR="003845FC" w:rsidRPr="003845FC">
        <w:rPr>
          <w:b/>
          <w:sz w:val="28"/>
          <w:szCs w:val="28"/>
          <w:u w:val="thick"/>
        </w:rPr>
        <w:t>Tackling Climate Change</w:t>
      </w:r>
      <w:r w:rsidR="003845FC" w:rsidRPr="003845FC">
        <w:rPr>
          <w:sz w:val="28"/>
          <w:szCs w:val="28"/>
        </w:rPr>
        <w:t xml:space="preserve"> </w:t>
      </w:r>
    </w:p>
    <w:p w14:paraId="0E469C96" w14:textId="705F084C" w:rsidR="00CA5380" w:rsidRDefault="003845FC" w:rsidP="00CA5380">
      <w:pPr>
        <w:ind w:left="928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Lucianno</w:t>
      </w:r>
      <w:proofErr w:type="spellEnd"/>
      <w:r>
        <w:rPr>
          <w:sz w:val="28"/>
          <w:szCs w:val="28"/>
        </w:rPr>
        <w:t xml:space="preserve">  on</w:t>
      </w:r>
      <w:proofErr w:type="gramEnd"/>
      <w:r>
        <w:rPr>
          <w:sz w:val="28"/>
          <w:szCs w:val="28"/>
        </w:rPr>
        <w:t xml:space="preserve"> behalf of Deb Schulte  ( MP for King / Vaughan )  presented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 xml:space="preserve"> presentation </w:t>
      </w:r>
      <w:r w:rsidR="00CA5380">
        <w:rPr>
          <w:sz w:val="28"/>
          <w:szCs w:val="28"/>
        </w:rPr>
        <w:t xml:space="preserve"> on risks / challenges / opportunities / initiatives / incentives .  Hard copies of p</w:t>
      </w:r>
      <w:r w:rsidR="00EE5F77">
        <w:rPr>
          <w:sz w:val="28"/>
          <w:szCs w:val="28"/>
        </w:rPr>
        <w:t xml:space="preserve">ackage </w:t>
      </w:r>
      <w:r w:rsidR="00CA5380">
        <w:rPr>
          <w:sz w:val="28"/>
          <w:szCs w:val="28"/>
        </w:rPr>
        <w:t xml:space="preserve">distributed </w:t>
      </w:r>
      <w:proofErr w:type="gramStart"/>
      <w:r w:rsidR="00EE5F77">
        <w:rPr>
          <w:sz w:val="28"/>
          <w:szCs w:val="28"/>
        </w:rPr>
        <w:t xml:space="preserve">and </w:t>
      </w:r>
      <w:r w:rsidR="00CA5380">
        <w:rPr>
          <w:sz w:val="28"/>
          <w:szCs w:val="28"/>
        </w:rPr>
        <w:t xml:space="preserve"> questions</w:t>
      </w:r>
      <w:proofErr w:type="gramEnd"/>
      <w:r w:rsidR="00CA5380">
        <w:rPr>
          <w:sz w:val="28"/>
          <w:szCs w:val="28"/>
        </w:rPr>
        <w:t xml:space="preserve"> fielded.</w:t>
      </w:r>
    </w:p>
    <w:p w14:paraId="328CD8B2" w14:textId="77777777" w:rsidR="00DA6B6D" w:rsidRDefault="00DA6B6D" w:rsidP="00F47628">
      <w:pPr>
        <w:rPr>
          <w:sz w:val="28"/>
          <w:szCs w:val="28"/>
        </w:rPr>
      </w:pPr>
    </w:p>
    <w:p w14:paraId="6061E447" w14:textId="7BC9DA29" w:rsidR="00DA6B6D" w:rsidRPr="00CA5380" w:rsidRDefault="00CA5380" w:rsidP="00CA5380">
      <w:pPr>
        <w:rPr>
          <w:b/>
          <w:sz w:val="28"/>
          <w:szCs w:val="28"/>
        </w:rPr>
      </w:pPr>
      <w:r w:rsidRPr="00CA5380">
        <w:rPr>
          <w:b/>
          <w:sz w:val="28"/>
          <w:szCs w:val="28"/>
        </w:rPr>
        <w:t xml:space="preserve">         </w:t>
      </w:r>
      <w:proofErr w:type="gramStart"/>
      <w:r w:rsidRPr="00CA5380">
        <w:rPr>
          <w:b/>
          <w:sz w:val="28"/>
          <w:szCs w:val="28"/>
        </w:rPr>
        <w:t xml:space="preserve">7  </w:t>
      </w:r>
      <w:r w:rsidRPr="00CA5380">
        <w:rPr>
          <w:b/>
          <w:sz w:val="28"/>
          <w:szCs w:val="28"/>
          <w:u w:val="thick"/>
        </w:rPr>
        <w:t>President’s</w:t>
      </w:r>
      <w:proofErr w:type="gramEnd"/>
      <w:r w:rsidRPr="00CA5380">
        <w:rPr>
          <w:b/>
          <w:sz w:val="28"/>
          <w:szCs w:val="28"/>
          <w:u w:val="thick"/>
        </w:rPr>
        <w:t xml:space="preserve"> Thank you  / Adjournment:</w:t>
      </w:r>
      <w:r w:rsidRPr="00CA5380">
        <w:rPr>
          <w:b/>
          <w:sz w:val="28"/>
          <w:szCs w:val="28"/>
        </w:rPr>
        <w:t xml:space="preserve"> </w:t>
      </w:r>
    </w:p>
    <w:p w14:paraId="64A9C94D" w14:textId="140B6336" w:rsidR="00DA6B6D" w:rsidRDefault="00DA6B6D" w:rsidP="00DA6B6D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The president thanked those who attended and thanked the guest speakers for their time and information </w:t>
      </w:r>
      <w:r w:rsidR="00FD3E1C">
        <w:rPr>
          <w:sz w:val="28"/>
          <w:szCs w:val="28"/>
        </w:rPr>
        <w:t xml:space="preserve">they </w:t>
      </w:r>
      <w:r>
        <w:rPr>
          <w:sz w:val="28"/>
          <w:szCs w:val="28"/>
        </w:rPr>
        <w:t>shared.</w:t>
      </w:r>
      <w:r w:rsidR="005276D7">
        <w:rPr>
          <w:sz w:val="28"/>
          <w:szCs w:val="28"/>
        </w:rPr>
        <w:t xml:space="preserve"> A </w:t>
      </w:r>
      <w:r w:rsidR="00CA5380">
        <w:rPr>
          <w:sz w:val="28"/>
          <w:szCs w:val="28"/>
        </w:rPr>
        <w:t>m</w:t>
      </w:r>
      <w:r w:rsidR="005276D7">
        <w:rPr>
          <w:sz w:val="28"/>
          <w:szCs w:val="28"/>
        </w:rPr>
        <w:t>otion to conclude the 201</w:t>
      </w:r>
      <w:r w:rsidR="00CA5380">
        <w:rPr>
          <w:sz w:val="28"/>
          <w:szCs w:val="28"/>
        </w:rPr>
        <w:t xml:space="preserve">9 AGM was made </w:t>
      </w:r>
      <w:r w:rsidR="00195A1D">
        <w:rPr>
          <w:sz w:val="28"/>
          <w:szCs w:val="28"/>
        </w:rPr>
        <w:t xml:space="preserve">by Mark </w:t>
      </w:r>
      <w:proofErr w:type="spellStart"/>
      <w:proofErr w:type="gramStart"/>
      <w:r w:rsidR="00195A1D">
        <w:rPr>
          <w:sz w:val="28"/>
          <w:szCs w:val="28"/>
        </w:rPr>
        <w:t>Tatone</w:t>
      </w:r>
      <w:proofErr w:type="spellEnd"/>
      <w:r w:rsidR="00195A1D">
        <w:rPr>
          <w:sz w:val="28"/>
          <w:szCs w:val="28"/>
        </w:rPr>
        <w:t xml:space="preserve">  </w:t>
      </w:r>
      <w:r w:rsidR="00CA5380">
        <w:rPr>
          <w:sz w:val="28"/>
          <w:szCs w:val="28"/>
        </w:rPr>
        <w:t>and</w:t>
      </w:r>
      <w:proofErr w:type="gramEnd"/>
      <w:r w:rsidR="00CA5380">
        <w:rPr>
          <w:sz w:val="28"/>
          <w:szCs w:val="28"/>
        </w:rPr>
        <w:t xml:space="preserve"> seconded </w:t>
      </w:r>
      <w:r w:rsidR="00195A1D">
        <w:rPr>
          <w:sz w:val="28"/>
          <w:szCs w:val="28"/>
        </w:rPr>
        <w:t xml:space="preserve">Marsha  </w:t>
      </w:r>
      <w:proofErr w:type="spellStart"/>
      <w:r w:rsidR="00195A1D">
        <w:rPr>
          <w:sz w:val="28"/>
          <w:szCs w:val="28"/>
        </w:rPr>
        <w:t>Lomis</w:t>
      </w:r>
      <w:proofErr w:type="spellEnd"/>
      <w:r w:rsidR="00195A1D">
        <w:rPr>
          <w:sz w:val="28"/>
          <w:szCs w:val="28"/>
        </w:rPr>
        <w:t xml:space="preserve">. </w:t>
      </w:r>
    </w:p>
    <w:p w14:paraId="7D497AEF" w14:textId="77777777" w:rsidR="00FD3E1C" w:rsidRDefault="00FD3E1C" w:rsidP="00DA6B6D">
      <w:pPr>
        <w:pStyle w:val="ListParagraph"/>
        <w:ind w:left="644"/>
        <w:rPr>
          <w:sz w:val="28"/>
          <w:szCs w:val="28"/>
        </w:rPr>
      </w:pPr>
    </w:p>
    <w:p w14:paraId="5B4EA8F9" w14:textId="77777777" w:rsidR="00995220" w:rsidRDefault="00995220" w:rsidP="00DA6B6D">
      <w:pPr>
        <w:pStyle w:val="ListParagraph"/>
        <w:ind w:left="644"/>
        <w:rPr>
          <w:sz w:val="28"/>
          <w:szCs w:val="28"/>
        </w:rPr>
      </w:pPr>
    </w:p>
    <w:p w14:paraId="1CF6A70D" w14:textId="6B1F666B" w:rsidR="00995220" w:rsidRPr="00DA6B6D" w:rsidRDefault="00995220" w:rsidP="00DA6B6D">
      <w:pPr>
        <w:pStyle w:val="ListParagraph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95220" w:rsidRPr="00DA6B6D" w:rsidSect="003E6435">
      <w:pgSz w:w="12240" w:h="15840"/>
      <w:pgMar w:top="1418" w:right="1304" w:bottom="136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0347"/>
    <w:multiLevelType w:val="hybridMultilevel"/>
    <w:tmpl w:val="B17C6474"/>
    <w:lvl w:ilvl="0" w:tplc="975AE03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CC05F46"/>
    <w:multiLevelType w:val="hybridMultilevel"/>
    <w:tmpl w:val="09B497C6"/>
    <w:lvl w:ilvl="0" w:tplc="BD1E9AEE">
      <w:start w:val="1"/>
      <w:numFmt w:val="lowerLetter"/>
      <w:lvlText w:val="(%1)"/>
      <w:lvlJc w:val="left"/>
      <w:pPr>
        <w:ind w:left="1676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CF955E7"/>
    <w:multiLevelType w:val="hybridMultilevel"/>
    <w:tmpl w:val="B8062EB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35"/>
    <w:rsid w:val="000D5357"/>
    <w:rsid w:val="00195A1D"/>
    <w:rsid w:val="001F1F65"/>
    <w:rsid w:val="002C5BD4"/>
    <w:rsid w:val="002F64ED"/>
    <w:rsid w:val="0038118D"/>
    <w:rsid w:val="003845FC"/>
    <w:rsid w:val="003E6435"/>
    <w:rsid w:val="004A01BE"/>
    <w:rsid w:val="004E690C"/>
    <w:rsid w:val="00500C95"/>
    <w:rsid w:val="005276D7"/>
    <w:rsid w:val="005576DC"/>
    <w:rsid w:val="005B63DA"/>
    <w:rsid w:val="00752232"/>
    <w:rsid w:val="00786FB2"/>
    <w:rsid w:val="00791EE3"/>
    <w:rsid w:val="007C4F5C"/>
    <w:rsid w:val="00847284"/>
    <w:rsid w:val="00863003"/>
    <w:rsid w:val="008C2F6F"/>
    <w:rsid w:val="00911F70"/>
    <w:rsid w:val="00943231"/>
    <w:rsid w:val="00954283"/>
    <w:rsid w:val="00995220"/>
    <w:rsid w:val="00A40021"/>
    <w:rsid w:val="00A96E6C"/>
    <w:rsid w:val="00A97EB8"/>
    <w:rsid w:val="00AC5D30"/>
    <w:rsid w:val="00B2479D"/>
    <w:rsid w:val="00B52B51"/>
    <w:rsid w:val="00B9604F"/>
    <w:rsid w:val="00C479DD"/>
    <w:rsid w:val="00C92E52"/>
    <w:rsid w:val="00CA5380"/>
    <w:rsid w:val="00CF41F5"/>
    <w:rsid w:val="00D879D6"/>
    <w:rsid w:val="00DA6B6D"/>
    <w:rsid w:val="00DD1146"/>
    <w:rsid w:val="00E338CB"/>
    <w:rsid w:val="00E7606D"/>
    <w:rsid w:val="00EE026B"/>
    <w:rsid w:val="00EE5F77"/>
    <w:rsid w:val="00F47628"/>
    <w:rsid w:val="00F6073E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2244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4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572</Words>
  <Characters>3266</Characters>
  <Application>Microsoft Macintosh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2020-01-08T02:23:00Z</cp:lastPrinted>
  <dcterms:created xsi:type="dcterms:W3CDTF">2020-01-07T23:13:00Z</dcterms:created>
  <dcterms:modified xsi:type="dcterms:W3CDTF">2020-01-13T23:03:00Z</dcterms:modified>
</cp:coreProperties>
</file>